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A52" w:rsidRDefault="00A22A52" w:rsidP="00A22A52">
      <w:pPr>
        <w:jc w:val="center"/>
        <w:rPr>
          <w:rFonts w:ascii="Times New Roman" w:hAnsi="Times New Roman" w:cs="Times New Roman"/>
          <w:sz w:val="24"/>
          <w:szCs w:val="24"/>
        </w:rPr>
      </w:pPr>
    </w:p>
    <w:p w:rsidR="00A22A52" w:rsidRDefault="00A22A52" w:rsidP="00A22A52">
      <w:pPr>
        <w:jc w:val="center"/>
        <w:rPr>
          <w:rFonts w:ascii="Times New Roman" w:hAnsi="Times New Roman" w:cs="Times New Roman"/>
          <w:sz w:val="24"/>
          <w:szCs w:val="24"/>
        </w:rPr>
      </w:pPr>
    </w:p>
    <w:p w:rsidR="00A22A52" w:rsidRDefault="00A22A52" w:rsidP="00A22A52">
      <w:pPr>
        <w:jc w:val="center"/>
        <w:rPr>
          <w:rFonts w:ascii="Times New Roman" w:hAnsi="Times New Roman" w:cs="Times New Roman"/>
          <w:sz w:val="24"/>
          <w:szCs w:val="24"/>
        </w:rPr>
      </w:pPr>
    </w:p>
    <w:p w:rsidR="00A22A52" w:rsidRDefault="00A22A52" w:rsidP="00A22A52">
      <w:pPr>
        <w:jc w:val="center"/>
        <w:rPr>
          <w:rFonts w:ascii="Times New Roman" w:hAnsi="Times New Roman" w:cs="Times New Roman"/>
          <w:sz w:val="24"/>
          <w:szCs w:val="24"/>
        </w:rPr>
      </w:pPr>
    </w:p>
    <w:p w:rsidR="00A9054A" w:rsidRDefault="00A9054A" w:rsidP="00A22A52">
      <w:pPr>
        <w:jc w:val="center"/>
        <w:rPr>
          <w:rFonts w:ascii="Times New Roman" w:hAnsi="Times New Roman" w:cs="Times New Roman"/>
          <w:sz w:val="24"/>
          <w:szCs w:val="24"/>
        </w:rPr>
      </w:pPr>
    </w:p>
    <w:p w:rsidR="00A9054A" w:rsidRDefault="00A9054A" w:rsidP="00A22A52">
      <w:pPr>
        <w:jc w:val="center"/>
        <w:rPr>
          <w:rFonts w:ascii="Times New Roman" w:hAnsi="Times New Roman" w:cs="Times New Roman"/>
          <w:sz w:val="24"/>
          <w:szCs w:val="24"/>
        </w:rPr>
      </w:pPr>
    </w:p>
    <w:p w:rsidR="00A22A52" w:rsidRDefault="00A22A52" w:rsidP="00A22A52">
      <w:pPr>
        <w:jc w:val="center"/>
        <w:rPr>
          <w:rFonts w:ascii="Times New Roman" w:hAnsi="Times New Roman" w:cs="Times New Roman"/>
          <w:sz w:val="24"/>
          <w:szCs w:val="24"/>
        </w:rPr>
      </w:pPr>
    </w:p>
    <w:p w:rsidR="00A22A52" w:rsidRDefault="00A22A52" w:rsidP="00A22A52">
      <w:pPr>
        <w:jc w:val="center"/>
        <w:rPr>
          <w:rFonts w:ascii="Times New Roman" w:hAnsi="Times New Roman" w:cs="Times New Roman"/>
          <w:sz w:val="24"/>
          <w:szCs w:val="24"/>
        </w:rPr>
      </w:pPr>
    </w:p>
    <w:p w:rsidR="00A22A52" w:rsidRDefault="00A22A52" w:rsidP="00A22A52">
      <w:pPr>
        <w:jc w:val="center"/>
        <w:rPr>
          <w:rFonts w:ascii="Times New Roman" w:hAnsi="Times New Roman" w:cs="Times New Roman"/>
          <w:sz w:val="24"/>
          <w:szCs w:val="24"/>
        </w:rPr>
      </w:pPr>
    </w:p>
    <w:p w:rsidR="00A22A52" w:rsidRPr="00A22A52" w:rsidRDefault="00ED395E" w:rsidP="00A22A52">
      <w:pPr>
        <w:jc w:val="center"/>
        <w:rPr>
          <w:rFonts w:ascii="Times New Roman" w:hAnsi="Times New Roman" w:cs="Times New Roman"/>
          <w:sz w:val="24"/>
          <w:szCs w:val="24"/>
        </w:rPr>
      </w:pPr>
      <w:r w:rsidRPr="00A22A52">
        <w:rPr>
          <w:rFonts w:ascii="Times New Roman" w:hAnsi="Times New Roman" w:cs="Times New Roman"/>
          <w:sz w:val="24"/>
          <w:szCs w:val="24"/>
        </w:rPr>
        <w:t>INTER-PROFESSIONAL PLAN PROPOSAL</w:t>
      </w:r>
      <w:r w:rsidRPr="00A22A52">
        <w:rPr>
          <w:rFonts w:ascii="Times New Roman" w:hAnsi="Times New Roman" w:cs="Times New Roman"/>
          <w:sz w:val="24"/>
          <w:szCs w:val="24"/>
        </w:rPr>
        <w:br w:type="page"/>
      </w:r>
    </w:p>
    <w:p w:rsidR="00ED3FD3" w:rsidRPr="00006FC1" w:rsidRDefault="00ED395E" w:rsidP="00A22A52">
      <w:pPr>
        <w:spacing w:after="0" w:line="480" w:lineRule="auto"/>
        <w:contextualSpacing/>
        <w:jc w:val="center"/>
        <w:rPr>
          <w:rFonts w:ascii="Times New Roman" w:hAnsi="Times New Roman" w:cs="Times New Roman"/>
          <w:b/>
          <w:sz w:val="24"/>
          <w:szCs w:val="24"/>
        </w:rPr>
      </w:pPr>
      <w:r w:rsidRPr="00006FC1">
        <w:rPr>
          <w:rFonts w:ascii="Times New Roman" w:hAnsi="Times New Roman" w:cs="Times New Roman"/>
          <w:b/>
          <w:sz w:val="24"/>
          <w:szCs w:val="24"/>
        </w:rPr>
        <w:lastRenderedPageBreak/>
        <w:t>Inter-Professional Plan Proposal</w:t>
      </w:r>
    </w:p>
    <w:p w:rsidR="00766442" w:rsidRDefault="00ED395E" w:rsidP="00006FC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interviewing assistant nurse Elizabeth Baker, I concluded that nurse shortage was the major problem in the hospital emergency room. This proposal plan tends to enlighten on </w:t>
      </w:r>
      <w:r>
        <w:rPr>
          <w:rFonts w:ascii="Times New Roman" w:hAnsi="Times New Roman" w:cs="Times New Roman"/>
          <w:sz w:val="24"/>
          <w:szCs w:val="24"/>
        </w:rPr>
        <w:t>the shortage issue in the hospital and provide an appropriate remedy to eradicate delays and improve teamwork among the nurses for higher results in the long run.</w:t>
      </w:r>
    </w:p>
    <w:p w:rsidR="00766442" w:rsidRPr="00766442" w:rsidRDefault="00ED395E" w:rsidP="00A9054A">
      <w:pPr>
        <w:spacing w:after="0" w:line="480" w:lineRule="auto"/>
        <w:contextualSpacing/>
        <w:jc w:val="center"/>
        <w:rPr>
          <w:rFonts w:ascii="Times New Roman" w:hAnsi="Times New Roman" w:cs="Times New Roman"/>
          <w:b/>
          <w:sz w:val="24"/>
          <w:szCs w:val="24"/>
        </w:rPr>
      </w:pPr>
      <w:r w:rsidRPr="00766442">
        <w:rPr>
          <w:rFonts w:ascii="Times New Roman" w:hAnsi="Times New Roman" w:cs="Times New Roman"/>
          <w:b/>
          <w:sz w:val="24"/>
          <w:szCs w:val="24"/>
        </w:rPr>
        <w:t>Objective</w:t>
      </w:r>
    </w:p>
    <w:p w:rsidR="00DD269D" w:rsidRDefault="00ED395E" w:rsidP="00006FC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Apply </w:t>
      </w:r>
      <w:r w:rsidR="00840FC5">
        <w:rPr>
          <w:rFonts w:ascii="Times New Roman" w:hAnsi="Times New Roman" w:cs="Times New Roman"/>
          <w:sz w:val="24"/>
          <w:szCs w:val="24"/>
        </w:rPr>
        <w:t>Gibb's reflective cycle, which will help the nurses to examine their experiences through</w:t>
      </w:r>
      <w:r>
        <w:rPr>
          <w:rFonts w:ascii="Times New Roman" w:hAnsi="Times New Roman" w:cs="Times New Roman"/>
          <w:sz w:val="24"/>
          <w:szCs w:val="24"/>
        </w:rPr>
        <w:t xml:space="preserve"> description, feelings</w:t>
      </w:r>
      <w:r w:rsidR="00840FC5">
        <w:rPr>
          <w:rFonts w:ascii="Times New Roman" w:hAnsi="Times New Roman" w:cs="Times New Roman"/>
          <w:sz w:val="24"/>
          <w:szCs w:val="24"/>
        </w:rPr>
        <w:t>,</w:t>
      </w:r>
      <w:r>
        <w:rPr>
          <w:rFonts w:ascii="Times New Roman" w:hAnsi="Times New Roman" w:cs="Times New Roman"/>
          <w:sz w:val="24"/>
          <w:szCs w:val="24"/>
        </w:rPr>
        <w:t xml:space="preserve"> </w:t>
      </w:r>
      <w:r w:rsidR="00840FC5">
        <w:rPr>
          <w:rFonts w:ascii="Times New Roman" w:hAnsi="Times New Roman" w:cs="Times New Roman"/>
          <w:sz w:val="24"/>
          <w:szCs w:val="24"/>
        </w:rPr>
        <w:t>evaluation,</w:t>
      </w:r>
      <w:r>
        <w:rPr>
          <w:rFonts w:ascii="Times New Roman" w:hAnsi="Times New Roman" w:cs="Times New Roman"/>
          <w:sz w:val="24"/>
          <w:szCs w:val="24"/>
        </w:rPr>
        <w:t xml:space="preserve"> analysis, conclusion, and action plan.</w:t>
      </w:r>
      <w:r w:rsidR="00840FC5">
        <w:rPr>
          <w:rFonts w:ascii="Times New Roman" w:hAnsi="Times New Roman" w:cs="Times New Roman"/>
          <w:sz w:val="24"/>
          <w:szCs w:val="24"/>
        </w:rPr>
        <w:t xml:space="preserve"> The plan will, in due course, increase the confidence and teamwork of the nurses</w:t>
      </w:r>
      <w:r>
        <w:rPr>
          <w:rFonts w:ascii="Times New Roman" w:hAnsi="Times New Roman" w:cs="Times New Roman"/>
          <w:sz w:val="24"/>
          <w:szCs w:val="24"/>
        </w:rPr>
        <w:t>,</w:t>
      </w:r>
      <w:r w:rsidR="00840FC5">
        <w:rPr>
          <w:rFonts w:ascii="Times New Roman" w:hAnsi="Times New Roman" w:cs="Times New Roman"/>
          <w:sz w:val="24"/>
          <w:szCs w:val="24"/>
        </w:rPr>
        <w:t xml:space="preserve"> </w:t>
      </w:r>
      <w:r>
        <w:rPr>
          <w:rFonts w:ascii="Times New Roman" w:hAnsi="Times New Roman" w:cs="Times New Roman"/>
          <w:sz w:val="24"/>
          <w:szCs w:val="24"/>
        </w:rPr>
        <w:t>increasing</w:t>
      </w:r>
      <w:r w:rsidR="00840FC5">
        <w:rPr>
          <w:rFonts w:ascii="Times New Roman" w:hAnsi="Times New Roman" w:cs="Times New Roman"/>
          <w:sz w:val="24"/>
          <w:szCs w:val="24"/>
        </w:rPr>
        <w:t xml:space="preserve"> </w:t>
      </w:r>
      <w:r>
        <w:rPr>
          <w:rFonts w:ascii="Times New Roman" w:hAnsi="Times New Roman" w:cs="Times New Roman"/>
          <w:sz w:val="24"/>
          <w:szCs w:val="24"/>
        </w:rPr>
        <w:t>patient satisfaction. The overall objective is to encourage collaboration t</w:t>
      </w:r>
      <w:r>
        <w:rPr>
          <w:rFonts w:ascii="Times New Roman" w:hAnsi="Times New Roman" w:cs="Times New Roman"/>
          <w:sz w:val="24"/>
          <w:szCs w:val="24"/>
        </w:rPr>
        <w:t>o balance workload hence improving the working environment for the nurses.</w:t>
      </w:r>
    </w:p>
    <w:p w:rsidR="00766442" w:rsidRDefault="00ED395E" w:rsidP="00A9054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Questions and P</w:t>
      </w:r>
      <w:r w:rsidR="007561E2" w:rsidRPr="00DD269D">
        <w:rPr>
          <w:rFonts w:ascii="Times New Roman" w:hAnsi="Times New Roman" w:cs="Times New Roman"/>
          <w:b/>
          <w:sz w:val="24"/>
          <w:szCs w:val="24"/>
        </w:rPr>
        <w:t>redictions</w:t>
      </w:r>
    </w:p>
    <w:p w:rsidR="00DD269D" w:rsidRPr="00537729" w:rsidRDefault="00ED395E" w:rsidP="00537729">
      <w:pPr>
        <w:pStyle w:val="ListParagraph"/>
        <w:numPr>
          <w:ilvl w:val="0"/>
          <w:numId w:val="3"/>
        </w:numPr>
        <w:spacing w:after="0" w:line="480" w:lineRule="auto"/>
        <w:rPr>
          <w:rFonts w:ascii="Times New Roman" w:hAnsi="Times New Roman" w:cs="Times New Roman"/>
          <w:sz w:val="24"/>
          <w:szCs w:val="24"/>
        </w:rPr>
      </w:pPr>
      <w:r w:rsidRPr="00537729">
        <w:rPr>
          <w:rFonts w:ascii="Times New Roman" w:hAnsi="Times New Roman" w:cs="Times New Roman"/>
          <w:sz w:val="24"/>
          <w:szCs w:val="24"/>
        </w:rPr>
        <w:t>How can the balance of workload increase efficiency in the emergency room?</w:t>
      </w:r>
    </w:p>
    <w:p w:rsidR="00DD269D" w:rsidRDefault="00ED395E" w:rsidP="00DD269D">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Since the shortage of nurses is inevitable, the nurses being given bal</w:t>
      </w:r>
      <w:r w:rsidR="00537729">
        <w:rPr>
          <w:rFonts w:ascii="Times New Roman" w:hAnsi="Times New Roman" w:cs="Times New Roman"/>
          <w:sz w:val="24"/>
          <w:szCs w:val="24"/>
        </w:rPr>
        <w:t>anced workloads will impact the service delivery, thus increasing the mortality rates of their patients.</w:t>
      </w:r>
    </w:p>
    <w:p w:rsidR="00537729" w:rsidRDefault="00ED395E" w:rsidP="00537729">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How can the creation of a good rapport </w:t>
      </w:r>
      <w:r w:rsidR="00250B57">
        <w:rPr>
          <w:rFonts w:ascii="Times New Roman" w:hAnsi="Times New Roman" w:cs="Times New Roman"/>
          <w:sz w:val="24"/>
          <w:szCs w:val="24"/>
        </w:rPr>
        <w:t>among nurses as well as</w:t>
      </w:r>
      <w:r>
        <w:rPr>
          <w:rFonts w:ascii="Times New Roman" w:hAnsi="Times New Roman" w:cs="Times New Roman"/>
          <w:sz w:val="24"/>
          <w:szCs w:val="24"/>
        </w:rPr>
        <w:t xml:space="preserve"> patients increase patient retention?</w:t>
      </w:r>
    </w:p>
    <w:p w:rsidR="008D001C" w:rsidRDefault="00ED395E" w:rsidP="00537729">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 good rapport </w:t>
      </w:r>
      <w:r w:rsidR="00250B57">
        <w:rPr>
          <w:rFonts w:ascii="Times New Roman" w:hAnsi="Times New Roman" w:cs="Times New Roman"/>
          <w:sz w:val="24"/>
          <w:szCs w:val="24"/>
        </w:rPr>
        <w:t>among nurses as well as</w:t>
      </w:r>
      <w:r>
        <w:rPr>
          <w:rFonts w:ascii="Times New Roman" w:hAnsi="Times New Roman" w:cs="Times New Roman"/>
          <w:sz w:val="24"/>
          <w:szCs w:val="24"/>
        </w:rPr>
        <w:t xml:space="preserve"> patients will make</w:t>
      </w:r>
      <w:r>
        <w:rPr>
          <w:rFonts w:ascii="Times New Roman" w:hAnsi="Times New Roman" w:cs="Times New Roman"/>
          <w:sz w:val="24"/>
          <w:szCs w:val="24"/>
        </w:rPr>
        <w:t xml:space="preserve"> patie</w:t>
      </w:r>
      <w:r>
        <w:rPr>
          <w:rFonts w:ascii="Times New Roman" w:hAnsi="Times New Roman" w:cs="Times New Roman"/>
          <w:sz w:val="24"/>
          <w:szCs w:val="24"/>
        </w:rPr>
        <w:t>nt feel comfortable and able to ask any questions concerning his health. It will motivate the patient to come for checkups or treatments to the hosp</w:t>
      </w:r>
      <w:r w:rsidR="00E44941">
        <w:rPr>
          <w:rFonts w:ascii="Times New Roman" w:hAnsi="Times New Roman" w:cs="Times New Roman"/>
          <w:sz w:val="24"/>
          <w:szCs w:val="24"/>
        </w:rPr>
        <w:t>ital.</w:t>
      </w:r>
    </w:p>
    <w:p w:rsidR="008D001C" w:rsidRDefault="00ED395E" w:rsidP="008D001C">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How can teamwork improve the working environment in the hospital?</w:t>
      </w:r>
    </w:p>
    <w:p w:rsidR="00093CC8" w:rsidRPr="00D82389" w:rsidRDefault="00ED395E" w:rsidP="00D82389">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Teamwork will fill the void left by </w:t>
      </w:r>
      <w:r>
        <w:rPr>
          <w:rFonts w:ascii="Times New Roman" w:hAnsi="Times New Roman" w:cs="Times New Roman"/>
          <w:sz w:val="24"/>
          <w:szCs w:val="24"/>
        </w:rPr>
        <w:t>the shortage of nurses in the ER by giving each team daily assignments to complete. It will reduce the burnout of nurses, and due to the changing of tasks among the teams, there be no boredom in the workplace.</w:t>
      </w:r>
    </w:p>
    <w:p w:rsidR="0053149E" w:rsidRPr="00A22A52" w:rsidRDefault="00ED395E" w:rsidP="00C549EE">
      <w:pPr>
        <w:spacing w:after="0" w:line="480" w:lineRule="auto"/>
        <w:contextualSpacing/>
        <w:jc w:val="center"/>
        <w:rPr>
          <w:rFonts w:ascii="Times New Roman" w:hAnsi="Times New Roman" w:cs="Times New Roman"/>
          <w:b/>
          <w:sz w:val="24"/>
          <w:szCs w:val="24"/>
        </w:rPr>
      </w:pPr>
      <w:r w:rsidRPr="00093CC8">
        <w:rPr>
          <w:rFonts w:ascii="Times New Roman" w:hAnsi="Times New Roman" w:cs="Times New Roman"/>
          <w:b/>
          <w:sz w:val="24"/>
          <w:szCs w:val="24"/>
        </w:rPr>
        <w:t xml:space="preserve">Change Theories </w:t>
      </w:r>
      <w:r w:rsidR="00A22A52">
        <w:rPr>
          <w:rFonts w:ascii="Times New Roman" w:hAnsi="Times New Roman" w:cs="Times New Roman"/>
          <w:b/>
          <w:sz w:val="24"/>
          <w:szCs w:val="24"/>
        </w:rPr>
        <w:t xml:space="preserve">and </w:t>
      </w:r>
      <w:r w:rsidR="00A22A52" w:rsidRPr="0060453A">
        <w:rPr>
          <w:rFonts w:ascii="Times New Roman" w:hAnsi="Times New Roman" w:cs="Times New Roman"/>
          <w:b/>
          <w:sz w:val="24"/>
          <w:szCs w:val="24"/>
        </w:rPr>
        <w:t>Leadership Strategies</w:t>
      </w:r>
    </w:p>
    <w:p w:rsidR="00A8796B" w:rsidRDefault="00ED395E" w:rsidP="00ED3FD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Change theory entails doing a specific routine differently than what </w:t>
      </w:r>
      <w:r w:rsidR="00D60B8C">
        <w:rPr>
          <w:rFonts w:ascii="Times New Roman" w:hAnsi="Times New Roman" w:cs="Times New Roman"/>
          <w:sz w:val="24"/>
          <w:szCs w:val="24"/>
        </w:rPr>
        <w:t>one is</w:t>
      </w:r>
      <w:r>
        <w:rPr>
          <w:rFonts w:ascii="Times New Roman" w:hAnsi="Times New Roman" w:cs="Times New Roman"/>
          <w:sz w:val="24"/>
          <w:szCs w:val="24"/>
        </w:rPr>
        <w:t xml:space="preserve"> used to doing</w:t>
      </w:r>
      <w:r w:rsidR="00A316C3">
        <w:rPr>
          <w:rFonts w:ascii="Times New Roman" w:hAnsi="Times New Roman" w:cs="Times New Roman"/>
          <w:sz w:val="24"/>
          <w:szCs w:val="24"/>
        </w:rPr>
        <w:t>; the most appropriate is planned change</w:t>
      </w:r>
      <w:r>
        <w:rPr>
          <w:rFonts w:ascii="Times New Roman" w:hAnsi="Times New Roman" w:cs="Times New Roman"/>
          <w:sz w:val="24"/>
          <w:szCs w:val="24"/>
        </w:rPr>
        <w:t xml:space="preserve">. </w:t>
      </w:r>
      <w:r w:rsidR="004E49F4">
        <w:rPr>
          <w:rFonts w:ascii="Times New Roman" w:hAnsi="Times New Roman" w:cs="Times New Roman"/>
          <w:sz w:val="24"/>
          <w:szCs w:val="24"/>
        </w:rPr>
        <w:t xml:space="preserve">According to </w:t>
      </w:r>
      <w:r w:rsidR="004E49F4" w:rsidRPr="00EE6561">
        <w:rPr>
          <w:rFonts w:ascii="Times New Roman" w:hAnsi="Times New Roman" w:cs="Times New Roman"/>
          <w:sz w:val="24"/>
          <w:szCs w:val="24"/>
        </w:rPr>
        <w:t xml:space="preserve">Wagner </w:t>
      </w:r>
      <w:r w:rsidR="004E49F4">
        <w:rPr>
          <w:rFonts w:ascii="Times New Roman" w:hAnsi="Times New Roman" w:cs="Times New Roman"/>
          <w:sz w:val="24"/>
          <w:szCs w:val="24"/>
        </w:rPr>
        <w:t>(</w:t>
      </w:r>
      <w:r w:rsidR="004E49F4" w:rsidRPr="00EE6561">
        <w:rPr>
          <w:rFonts w:ascii="Times New Roman" w:hAnsi="Times New Roman" w:cs="Times New Roman"/>
          <w:sz w:val="24"/>
          <w:szCs w:val="24"/>
        </w:rPr>
        <w:t>2018</w:t>
      </w:r>
      <w:r w:rsidR="004E49F4">
        <w:rPr>
          <w:rFonts w:ascii="Times New Roman" w:hAnsi="Times New Roman" w:cs="Times New Roman"/>
          <w:sz w:val="24"/>
          <w:szCs w:val="24"/>
        </w:rPr>
        <w:t xml:space="preserve">), </w:t>
      </w:r>
      <w:r>
        <w:rPr>
          <w:rFonts w:ascii="Times New Roman" w:hAnsi="Times New Roman" w:cs="Times New Roman"/>
          <w:sz w:val="24"/>
          <w:szCs w:val="24"/>
        </w:rPr>
        <w:t>change theory focuses more on the role and responsibility of cha</w:t>
      </w:r>
      <w:r>
        <w:rPr>
          <w:rFonts w:ascii="Times New Roman" w:hAnsi="Times New Roman" w:cs="Times New Roman"/>
          <w:sz w:val="24"/>
          <w:szCs w:val="24"/>
        </w:rPr>
        <w:t>nge rather th</w:t>
      </w:r>
      <w:r w:rsidR="00C549EE">
        <w:rPr>
          <w:rFonts w:ascii="Times New Roman" w:hAnsi="Times New Roman" w:cs="Times New Roman"/>
          <w:sz w:val="24"/>
          <w:szCs w:val="24"/>
        </w:rPr>
        <w:t xml:space="preserve">an the process of change </w:t>
      </w:r>
      <w:r w:rsidR="004E49F4">
        <w:rPr>
          <w:rFonts w:ascii="Times New Roman" w:hAnsi="Times New Roman" w:cs="Times New Roman"/>
          <w:sz w:val="24"/>
          <w:szCs w:val="24"/>
        </w:rPr>
        <w:t>itself</w:t>
      </w:r>
      <w:r w:rsidRPr="00EE6561">
        <w:rPr>
          <w:rFonts w:ascii="Times New Roman" w:hAnsi="Times New Roman" w:cs="Times New Roman"/>
          <w:sz w:val="24"/>
          <w:szCs w:val="24"/>
        </w:rPr>
        <w:t>.</w:t>
      </w:r>
      <w:r>
        <w:rPr>
          <w:rFonts w:ascii="Times New Roman" w:hAnsi="Times New Roman" w:cs="Times New Roman"/>
          <w:sz w:val="24"/>
          <w:szCs w:val="24"/>
        </w:rPr>
        <w:t xml:space="preserve"> </w:t>
      </w:r>
      <w:r w:rsidR="00A316C3">
        <w:rPr>
          <w:rFonts w:ascii="Times New Roman" w:hAnsi="Times New Roman" w:cs="Times New Roman"/>
          <w:sz w:val="24"/>
          <w:szCs w:val="24"/>
        </w:rPr>
        <w:t>The nurses must</w:t>
      </w:r>
      <w:r>
        <w:rPr>
          <w:rFonts w:ascii="Times New Roman" w:hAnsi="Times New Roman" w:cs="Times New Roman"/>
          <w:sz w:val="24"/>
          <w:szCs w:val="24"/>
        </w:rPr>
        <w:t xml:space="preserve"> assess the problem, evaluate the motivation for conducting </w:t>
      </w:r>
      <w:bookmarkStart w:id="0" w:name="_GoBack"/>
      <w:bookmarkEnd w:id="0"/>
      <w:r>
        <w:rPr>
          <w:rFonts w:ascii="Times New Roman" w:hAnsi="Times New Roman" w:cs="Times New Roman"/>
          <w:sz w:val="24"/>
          <w:szCs w:val="24"/>
        </w:rPr>
        <w:t>change in the hospital, examine the resources available for the change agent, establish</w:t>
      </w:r>
      <w:r w:rsidR="00ED3FD3">
        <w:rPr>
          <w:rFonts w:ascii="Times New Roman" w:hAnsi="Times New Roman" w:cs="Times New Roman"/>
          <w:sz w:val="24"/>
          <w:szCs w:val="24"/>
        </w:rPr>
        <w:t xml:space="preserve"> change objectives and s</w:t>
      </w:r>
      <w:r>
        <w:rPr>
          <w:rFonts w:ascii="Times New Roman" w:hAnsi="Times New Roman" w:cs="Times New Roman"/>
          <w:sz w:val="24"/>
          <w:szCs w:val="24"/>
        </w:rPr>
        <w:t>teps for c</w:t>
      </w:r>
      <w:r>
        <w:rPr>
          <w:rFonts w:ascii="Times New Roman" w:hAnsi="Times New Roman" w:cs="Times New Roman"/>
          <w:sz w:val="24"/>
          <w:szCs w:val="24"/>
        </w:rPr>
        <w:t>hange, maintain the shift at the hospital finally end the bond as the difference will be impacted to the nurses. The team will be able now to work together and build a more stable environment</w:t>
      </w:r>
      <w:r w:rsidR="00C549EE">
        <w:rPr>
          <w:rFonts w:ascii="Times New Roman" w:hAnsi="Times New Roman" w:cs="Times New Roman"/>
          <w:sz w:val="24"/>
          <w:szCs w:val="24"/>
        </w:rPr>
        <w:t>.</w:t>
      </w:r>
    </w:p>
    <w:p w:rsidR="003167AF" w:rsidRPr="00A22A52" w:rsidRDefault="00ED395E" w:rsidP="00A22A5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A316C3">
        <w:rPr>
          <w:rFonts w:ascii="Times New Roman" w:hAnsi="Times New Roman" w:cs="Times New Roman"/>
          <w:sz w:val="24"/>
          <w:szCs w:val="24"/>
        </w:rPr>
        <w:t>The leadership approach should bring the nurses together in that they should communicate and assign each nurse with duties and give them motivation for a better working environment.</w:t>
      </w:r>
      <w:r>
        <w:rPr>
          <w:rFonts w:ascii="Times New Roman" w:hAnsi="Times New Roman" w:cs="Times New Roman"/>
          <w:sz w:val="24"/>
          <w:szCs w:val="24"/>
        </w:rPr>
        <w:t xml:space="preserve"> The best approach is a trans</w:t>
      </w:r>
      <w:r w:rsidR="00D60B8C">
        <w:rPr>
          <w:rFonts w:ascii="Times New Roman" w:hAnsi="Times New Roman" w:cs="Times New Roman"/>
          <w:sz w:val="24"/>
          <w:szCs w:val="24"/>
        </w:rPr>
        <w:t xml:space="preserve">formational leadership approach </w:t>
      </w:r>
      <w:r w:rsidR="00ED3FD3">
        <w:rPr>
          <w:rFonts w:ascii="Times New Roman" w:hAnsi="Times New Roman" w:cs="Times New Roman"/>
          <w:sz w:val="24"/>
          <w:szCs w:val="24"/>
        </w:rPr>
        <w:t>(Xu, 2017)</w:t>
      </w:r>
      <w:r w:rsidR="00D60B8C">
        <w:rPr>
          <w:rFonts w:ascii="Times New Roman" w:hAnsi="Times New Roman" w:cs="Times New Roman"/>
          <w:sz w:val="24"/>
          <w:szCs w:val="24"/>
        </w:rPr>
        <w:t>.</w:t>
      </w:r>
      <w:r>
        <w:rPr>
          <w:rFonts w:ascii="Times New Roman" w:hAnsi="Times New Roman" w:cs="Times New Roman"/>
          <w:sz w:val="24"/>
          <w:szCs w:val="24"/>
        </w:rPr>
        <w:t xml:space="preserve"> Such an approach will assist the leaders with motivation and to</w:t>
      </w:r>
      <w:r>
        <w:rPr>
          <w:rFonts w:ascii="Times New Roman" w:hAnsi="Times New Roman" w:cs="Times New Roman"/>
          <w:sz w:val="24"/>
          <w:szCs w:val="24"/>
        </w:rPr>
        <w:t xml:space="preserve"> empower and transform the nurses t</w:t>
      </w:r>
      <w:r w:rsidR="00D60B8C">
        <w:rPr>
          <w:rFonts w:ascii="Times New Roman" w:hAnsi="Times New Roman" w:cs="Times New Roman"/>
          <w:sz w:val="24"/>
          <w:szCs w:val="24"/>
        </w:rPr>
        <w:t>o the best of their abilities. Besides, t</w:t>
      </w:r>
      <w:r>
        <w:rPr>
          <w:rFonts w:ascii="Times New Roman" w:hAnsi="Times New Roman" w:cs="Times New Roman"/>
          <w:sz w:val="24"/>
          <w:szCs w:val="24"/>
        </w:rPr>
        <w:t xml:space="preserve">he motivation should be in alignment with the resources available in the hospitals. The leaders should include the incentives and motivations for nurses during the budget-making. </w:t>
      </w:r>
    </w:p>
    <w:p w:rsidR="0060453A" w:rsidRPr="0060453A" w:rsidRDefault="00ED395E" w:rsidP="00C549E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Team Collaboration Strategy</w:t>
      </w:r>
    </w:p>
    <w:p w:rsidR="0088685B" w:rsidRDefault="00ED395E" w:rsidP="00ED3FD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collaboration approach strategy, the nurs</w:t>
      </w:r>
      <w:r w:rsidR="00D81990">
        <w:rPr>
          <w:rFonts w:ascii="Times New Roman" w:hAnsi="Times New Roman" w:cs="Times New Roman"/>
          <w:sz w:val="24"/>
          <w:szCs w:val="24"/>
        </w:rPr>
        <w:t>es should start</w:t>
      </w:r>
      <w:r w:rsidR="00ED3FD3">
        <w:rPr>
          <w:rFonts w:ascii="Times New Roman" w:hAnsi="Times New Roman" w:cs="Times New Roman"/>
          <w:sz w:val="24"/>
          <w:szCs w:val="24"/>
        </w:rPr>
        <w:t xml:space="preserve"> working together and stop compe</w:t>
      </w:r>
      <w:r w:rsidR="00D81990">
        <w:rPr>
          <w:rFonts w:ascii="Times New Roman" w:hAnsi="Times New Roman" w:cs="Times New Roman"/>
          <w:sz w:val="24"/>
          <w:szCs w:val="24"/>
        </w:rPr>
        <w:t xml:space="preserve">ting against each other; this means that they should form teams and groups in which they will be sharing ideas and duties. The best approach is a </w:t>
      </w:r>
      <w:r>
        <w:rPr>
          <w:rFonts w:ascii="Times New Roman" w:hAnsi="Times New Roman" w:cs="Times New Roman"/>
          <w:sz w:val="24"/>
          <w:szCs w:val="24"/>
        </w:rPr>
        <w:t>'team-first' approach</w:t>
      </w:r>
      <w:r w:rsidR="00D81990">
        <w:rPr>
          <w:rFonts w:ascii="Times New Roman" w:hAnsi="Times New Roman" w:cs="Times New Roman"/>
          <w:sz w:val="24"/>
          <w:szCs w:val="24"/>
        </w:rPr>
        <w:t xml:space="preserve">, </w:t>
      </w:r>
      <w:r>
        <w:rPr>
          <w:rFonts w:ascii="Times New Roman" w:hAnsi="Times New Roman" w:cs="Times New Roman"/>
          <w:sz w:val="24"/>
          <w:szCs w:val="24"/>
        </w:rPr>
        <w:t xml:space="preserve">which entails the </w:t>
      </w:r>
      <w:r>
        <w:rPr>
          <w:rFonts w:ascii="Times New Roman" w:hAnsi="Times New Roman" w:cs="Times New Roman"/>
          <w:sz w:val="24"/>
          <w:szCs w:val="24"/>
        </w:rPr>
        <w:lastRenderedPageBreak/>
        <w:t xml:space="preserve">responsibilities that the team has yet to be accomplished that day should be given the priority. Hence, after completion, then the members will work for their objectives. This approach brings unity and </w:t>
      </w:r>
      <w:r>
        <w:rPr>
          <w:rFonts w:ascii="Times New Roman" w:hAnsi="Times New Roman" w:cs="Times New Roman"/>
          <w:sz w:val="24"/>
          <w:szCs w:val="24"/>
        </w:rPr>
        <w:t>creates a faster working technique among the nurses in the team.</w:t>
      </w:r>
    </w:p>
    <w:p w:rsidR="00E44313" w:rsidRPr="00E44313" w:rsidRDefault="00ED395E" w:rsidP="00C549E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Required O</w:t>
      </w:r>
      <w:r w:rsidR="007561E2" w:rsidRPr="00E44313">
        <w:rPr>
          <w:rFonts w:ascii="Times New Roman" w:hAnsi="Times New Roman" w:cs="Times New Roman"/>
          <w:b/>
          <w:sz w:val="24"/>
          <w:szCs w:val="24"/>
        </w:rPr>
        <w:t>rganizati</w:t>
      </w:r>
      <w:r>
        <w:rPr>
          <w:rFonts w:ascii="Times New Roman" w:hAnsi="Times New Roman" w:cs="Times New Roman"/>
          <w:b/>
          <w:sz w:val="24"/>
          <w:szCs w:val="24"/>
        </w:rPr>
        <w:t>onal R</w:t>
      </w:r>
      <w:r w:rsidR="007561E2" w:rsidRPr="00E44313">
        <w:rPr>
          <w:rFonts w:ascii="Times New Roman" w:hAnsi="Times New Roman" w:cs="Times New Roman"/>
          <w:b/>
          <w:sz w:val="24"/>
          <w:szCs w:val="24"/>
        </w:rPr>
        <w:t>esources</w:t>
      </w:r>
    </w:p>
    <w:p w:rsidR="0088685B" w:rsidRDefault="00ED395E" w:rsidP="00ED3FD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this planning proposal, each staff needs about $250 for motivation as incentives and </w:t>
      </w:r>
      <w:r w:rsidR="00600514">
        <w:rPr>
          <w:rFonts w:ascii="Times New Roman" w:hAnsi="Times New Roman" w:cs="Times New Roman"/>
          <w:sz w:val="24"/>
          <w:szCs w:val="24"/>
        </w:rPr>
        <w:t>break time of one hour af</w:t>
      </w:r>
      <w:r w:rsidR="00E336B6">
        <w:rPr>
          <w:rFonts w:ascii="Times New Roman" w:hAnsi="Times New Roman" w:cs="Times New Roman"/>
          <w:sz w:val="24"/>
          <w:szCs w:val="24"/>
        </w:rPr>
        <w:t>ter every six hours of shifts</w:t>
      </w:r>
      <w:r w:rsidR="00600514">
        <w:rPr>
          <w:rFonts w:ascii="Times New Roman" w:hAnsi="Times New Roman" w:cs="Times New Roman"/>
          <w:sz w:val="24"/>
          <w:szCs w:val="24"/>
        </w:rPr>
        <w:t>.</w:t>
      </w:r>
      <w:r w:rsidR="00E44313">
        <w:rPr>
          <w:rFonts w:ascii="Times New Roman" w:hAnsi="Times New Roman" w:cs="Times New Roman"/>
          <w:sz w:val="24"/>
          <w:szCs w:val="24"/>
        </w:rPr>
        <w:t xml:space="preserve"> Each team</w:t>
      </w:r>
      <w:r w:rsidR="00E336B6">
        <w:rPr>
          <w:rFonts w:ascii="Times New Roman" w:hAnsi="Times New Roman" w:cs="Times New Roman"/>
          <w:sz w:val="24"/>
          <w:szCs w:val="24"/>
        </w:rPr>
        <w:t xml:space="preserve"> requires tablets for the daily </w:t>
      </w:r>
      <w:r w:rsidR="00E44313">
        <w:rPr>
          <w:rFonts w:ascii="Times New Roman" w:hAnsi="Times New Roman" w:cs="Times New Roman"/>
          <w:sz w:val="24"/>
          <w:szCs w:val="24"/>
        </w:rPr>
        <w:t>assignment to send the records directly to the hospital's server</w:t>
      </w:r>
      <w:r w:rsidR="00E336B6">
        <w:rPr>
          <w:rFonts w:ascii="Times New Roman" w:hAnsi="Times New Roman" w:cs="Times New Roman"/>
          <w:sz w:val="24"/>
          <w:szCs w:val="24"/>
        </w:rPr>
        <w:t>. It will cost $500 for each tablet in the teams.</w:t>
      </w:r>
      <w:r w:rsidR="00E44313">
        <w:rPr>
          <w:rFonts w:ascii="Times New Roman" w:hAnsi="Times New Roman" w:cs="Times New Roman"/>
          <w:sz w:val="24"/>
          <w:szCs w:val="24"/>
        </w:rPr>
        <w:t xml:space="preserve"> The </w:t>
      </w:r>
      <w:r w:rsidR="00E336B6">
        <w:rPr>
          <w:rFonts w:ascii="Times New Roman" w:hAnsi="Times New Roman" w:cs="Times New Roman"/>
          <w:sz w:val="24"/>
          <w:szCs w:val="24"/>
        </w:rPr>
        <w:t xml:space="preserve">tablets should be equipped with the relevant teamwork strategies in place to help the nurses in their daily routine. </w:t>
      </w:r>
      <w:r w:rsidR="00C549EE">
        <w:rPr>
          <w:rFonts w:ascii="Times New Roman" w:hAnsi="Times New Roman" w:cs="Times New Roman"/>
          <w:sz w:val="24"/>
          <w:szCs w:val="24"/>
        </w:rPr>
        <w:t>Besides, t</w:t>
      </w:r>
      <w:r w:rsidR="00E336B6">
        <w:rPr>
          <w:rFonts w:ascii="Times New Roman" w:hAnsi="Times New Roman" w:cs="Times New Roman"/>
          <w:sz w:val="24"/>
          <w:szCs w:val="24"/>
        </w:rPr>
        <w:t>he</w:t>
      </w:r>
      <w:r w:rsidR="00C549EE">
        <w:rPr>
          <w:rFonts w:ascii="Times New Roman" w:hAnsi="Times New Roman" w:cs="Times New Roman"/>
          <w:sz w:val="24"/>
          <w:szCs w:val="24"/>
        </w:rPr>
        <w:t>y</w:t>
      </w:r>
      <w:r w:rsidR="00E336B6">
        <w:rPr>
          <w:rFonts w:ascii="Times New Roman" w:hAnsi="Times New Roman" w:cs="Times New Roman"/>
          <w:sz w:val="24"/>
          <w:szCs w:val="24"/>
        </w:rPr>
        <w:t xml:space="preserve"> must be allowed to access the patient's information and history in the hospital tablets from the servers. The total will amount to $19000. The provision </w:t>
      </w:r>
      <w:r w:rsidR="00D82389">
        <w:rPr>
          <w:rFonts w:ascii="Times New Roman" w:hAnsi="Times New Roman" w:cs="Times New Roman"/>
          <w:sz w:val="24"/>
          <w:szCs w:val="24"/>
        </w:rPr>
        <w:t>of these resources will aid</w:t>
      </w:r>
      <w:r w:rsidR="00E336B6">
        <w:rPr>
          <w:rFonts w:ascii="Times New Roman" w:hAnsi="Times New Roman" w:cs="Times New Roman"/>
          <w:sz w:val="24"/>
          <w:szCs w:val="24"/>
        </w:rPr>
        <w:t xml:space="preserve"> in increasing the efficiency of the nurses </w:t>
      </w:r>
      <w:r w:rsidR="00D82389">
        <w:rPr>
          <w:rFonts w:ascii="Times New Roman" w:hAnsi="Times New Roman" w:cs="Times New Roman"/>
          <w:sz w:val="24"/>
          <w:szCs w:val="24"/>
        </w:rPr>
        <w:t xml:space="preserve">and improving the quality of service. If this proposed plan is unsuccessful, the hospital will have to increase the number of nurses or will have to cater for poor services from burnout nurses.  </w:t>
      </w:r>
      <w:r w:rsidR="00E336B6">
        <w:rPr>
          <w:rFonts w:ascii="Times New Roman" w:hAnsi="Times New Roman" w:cs="Times New Roman"/>
          <w:sz w:val="24"/>
          <w:szCs w:val="24"/>
        </w:rPr>
        <w:t xml:space="preserve">     </w:t>
      </w:r>
      <w:r w:rsidR="00600514">
        <w:rPr>
          <w:rFonts w:ascii="Times New Roman" w:hAnsi="Times New Roman" w:cs="Times New Roman"/>
          <w:sz w:val="24"/>
          <w:szCs w:val="24"/>
        </w:rPr>
        <w:t xml:space="preserve"> </w:t>
      </w:r>
    </w:p>
    <w:p w:rsidR="00A22A52" w:rsidRDefault="00ED395E">
      <w:pPr>
        <w:rPr>
          <w:rFonts w:ascii="Times New Roman" w:hAnsi="Times New Roman" w:cs="Times New Roman"/>
          <w:sz w:val="24"/>
        </w:rPr>
      </w:pPr>
      <w:r>
        <w:rPr>
          <w:rFonts w:ascii="Times New Roman" w:hAnsi="Times New Roman" w:cs="Times New Roman"/>
          <w:sz w:val="24"/>
        </w:rPr>
        <w:br w:type="page"/>
      </w:r>
    </w:p>
    <w:p w:rsidR="00600514" w:rsidRPr="00ED3FD3" w:rsidRDefault="00ED395E" w:rsidP="00A22A52">
      <w:pPr>
        <w:spacing w:after="0" w:line="480" w:lineRule="auto"/>
        <w:contextualSpacing/>
        <w:jc w:val="center"/>
        <w:rPr>
          <w:rFonts w:ascii="Times New Roman" w:hAnsi="Times New Roman" w:cs="Times New Roman"/>
          <w:sz w:val="24"/>
        </w:rPr>
      </w:pPr>
      <w:r w:rsidRPr="00ED3FD3">
        <w:rPr>
          <w:rFonts w:ascii="Times New Roman" w:hAnsi="Times New Roman" w:cs="Times New Roman"/>
          <w:sz w:val="24"/>
        </w:rPr>
        <w:lastRenderedPageBreak/>
        <w:t>References</w:t>
      </w:r>
    </w:p>
    <w:p w:rsidR="00600514" w:rsidRPr="00ED3FD3" w:rsidRDefault="00ED395E" w:rsidP="00ED3FD3">
      <w:pPr>
        <w:spacing w:after="0" w:line="480" w:lineRule="auto"/>
        <w:ind w:left="720" w:hanging="720"/>
        <w:contextualSpacing/>
        <w:rPr>
          <w:rFonts w:ascii="Times New Roman" w:hAnsi="Times New Roman" w:cs="Times New Roman"/>
          <w:sz w:val="24"/>
        </w:rPr>
      </w:pPr>
      <w:r>
        <w:rPr>
          <w:rFonts w:ascii="Times New Roman" w:hAnsi="Times New Roman" w:cs="Times New Roman"/>
          <w:sz w:val="24"/>
        </w:rPr>
        <w:t xml:space="preserve">Wagner, </w:t>
      </w:r>
      <w:r w:rsidR="0060453A">
        <w:rPr>
          <w:rFonts w:ascii="Times New Roman" w:hAnsi="Times New Roman" w:cs="Times New Roman"/>
          <w:sz w:val="24"/>
        </w:rPr>
        <w:t xml:space="preserve">J. </w:t>
      </w:r>
      <w:r w:rsidR="0060453A" w:rsidRPr="00ED3FD3">
        <w:rPr>
          <w:rFonts w:ascii="Times New Roman" w:hAnsi="Times New Roman" w:cs="Times New Roman"/>
          <w:sz w:val="24"/>
        </w:rPr>
        <w:t>(</w:t>
      </w:r>
      <w:r w:rsidRPr="00ED3FD3">
        <w:rPr>
          <w:rFonts w:ascii="Times New Roman" w:hAnsi="Times New Roman" w:cs="Times New Roman"/>
          <w:sz w:val="24"/>
        </w:rPr>
        <w:t>2018). Providing Nursing Lead</w:t>
      </w:r>
      <w:r w:rsidRPr="00ED3FD3">
        <w:rPr>
          <w:rFonts w:ascii="Times New Roman" w:hAnsi="Times New Roman" w:cs="Times New Roman"/>
          <w:sz w:val="24"/>
        </w:rPr>
        <w:t>ership within the Health Care System. Leadership and Influencing Change in Nursing.</w:t>
      </w:r>
    </w:p>
    <w:p w:rsidR="00ED3FD3" w:rsidRPr="00ED3FD3" w:rsidRDefault="00ED395E" w:rsidP="00ED3FD3">
      <w:pPr>
        <w:spacing w:after="0" w:line="480" w:lineRule="auto"/>
        <w:ind w:left="720" w:hanging="720"/>
        <w:contextualSpacing/>
        <w:rPr>
          <w:rFonts w:ascii="Times New Roman" w:hAnsi="Times New Roman" w:cs="Times New Roman"/>
          <w:sz w:val="24"/>
        </w:rPr>
      </w:pPr>
      <w:proofErr w:type="spellStart"/>
      <w:r w:rsidRPr="00ED3FD3">
        <w:rPr>
          <w:rFonts w:ascii="Times New Roman" w:hAnsi="Times New Roman" w:cs="Times New Roman"/>
          <w:sz w:val="24"/>
        </w:rPr>
        <w:t>Xu</w:t>
      </w:r>
      <w:proofErr w:type="spellEnd"/>
      <w:r w:rsidRPr="00ED3FD3">
        <w:rPr>
          <w:rFonts w:ascii="Times New Roman" w:hAnsi="Times New Roman" w:cs="Times New Roman"/>
          <w:sz w:val="24"/>
        </w:rPr>
        <w:t>, J. H. (2017). Leadership theory in clinical practice. Chinese Nursing Research, 4(4), 155-157.</w:t>
      </w:r>
    </w:p>
    <w:sectPr w:rsidR="00ED3FD3" w:rsidRPr="00ED3FD3" w:rsidSect="00BB649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95E" w:rsidRDefault="00ED395E">
      <w:pPr>
        <w:spacing w:after="0" w:line="240" w:lineRule="auto"/>
      </w:pPr>
      <w:r>
        <w:separator/>
      </w:r>
    </w:p>
  </w:endnote>
  <w:endnote w:type="continuationSeparator" w:id="0">
    <w:p w:rsidR="00ED395E" w:rsidRDefault="00ED3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95E" w:rsidRDefault="00ED395E">
      <w:pPr>
        <w:spacing w:after="0" w:line="240" w:lineRule="auto"/>
      </w:pPr>
      <w:r>
        <w:separator/>
      </w:r>
    </w:p>
  </w:footnote>
  <w:footnote w:type="continuationSeparator" w:id="0">
    <w:p w:rsidR="00ED395E" w:rsidRDefault="00ED39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67190608"/>
      <w:docPartObj>
        <w:docPartGallery w:val="Page Numbers (Top of Page)"/>
        <w:docPartUnique/>
      </w:docPartObj>
    </w:sdtPr>
    <w:sdtEndPr>
      <w:rPr>
        <w:noProof/>
      </w:rPr>
    </w:sdtEndPr>
    <w:sdtContent>
      <w:p w:rsidR="00A22A52" w:rsidRPr="00A22A52" w:rsidRDefault="00ED395E" w:rsidP="00A22A52">
        <w:pPr>
          <w:pStyle w:val="Header"/>
          <w:jc w:val="right"/>
          <w:rPr>
            <w:rFonts w:ascii="Times New Roman" w:hAnsi="Times New Roman" w:cs="Times New Roman"/>
            <w:sz w:val="24"/>
            <w:szCs w:val="24"/>
          </w:rPr>
        </w:pPr>
        <w:r w:rsidRPr="00A22A52">
          <w:rPr>
            <w:rFonts w:ascii="Times New Roman" w:hAnsi="Times New Roman" w:cs="Times New Roman"/>
            <w:sz w:val="24"/>
            <w:szCs w:val="24"/>
          </w:rPr>
          <w:t>INTER-PROFESSIONAL PLAN PROPOSAL</w:t>
        </w:r>
        <w:r>
          <w:rPr>
            <w:rFonts w:ascii="Times New Roman" w:hAnsi="Times New Roman" w:cs="Times New Roman"/>
            <w:sz w:val="24"/>
            <w:szCs w:val="24"/>
          </w:rPr>
          <w:t xml:space="preserve">                                                                             </w:t>
        </w:r>
        <w:r w:rsidRPr="00A22A52">
          <w:rPr>
            <w:rFonts w:ascii="Times New Roman" w:hAnsi="Times New Roman" w:cs="Times New Roman"/>
            <w:sz w:val="24"/>
            <w:szCs w:val="24"/>
          </w:rPr>
          <w:t xml:space="preserve"> </w:t>
        </w:r>
        <w:r w:rsidRPr="00A22A52">
          <w:rPr>
            <w:rFonts w:ascii="Times New Roman" w:hAnsi="Times New Roman" w:cs="Times New Roman"/>
            <w:sz w:val="24"/>
            <w:szCs w:val="24"/>
          </w:rPr>
          <w:fldChar w:fldCharType="begin"/>
        </w:r>
        <w:r w:rsidRPr="00A22A52">
          <w:rPr>
            <w:rFonts w:ascii="Times New Roman" w:hAnsi="Times New Roman" w:cs="Times New Roman"/>
            <w:sz w:val="24"/>
            <w:szCs w:val="24"/>
          </w:rPr>
          <w:instrText xml:space="preserve"> PAGE   \* MERGEFORMAT </w:instrText>
        </w:r>
        <w:r w:rsidRPr="00A22A52">
          <w:rPr>
            <w:rFonts w:ascii="Times New Roman" w:hAnsi="Times New Roman" w:cs="Times New Roman"/>
            <w:sz w:val="24"/>
            <w:szCs w:val="24"/>
          </w:rPr>
          <w:fldChar w:fldCharType="separate"/>
        </w:r>
        <w:r w:rsidR="004E49F4">
          <w:rPr>
            <w:rFonts w:ascii="Times New Roman" w:hAnsi="Times New Roman" w:cs="Times New Roman"/>
            <w:noProof/>
            <w:sz w:val="24"/>
            <w:szCs w:val="24"/>
          </w:rPr>
          <w:t>4</w:t>
        </w:r>
        <w:r w:rsidRPr="00A22A5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2310752"/>
      <w:docPartObj>
        <w:docPartGallery w:val="Page Numbers (Top of Page)"/>
        <w:docPartUnique/>
      </w:docPartObj>
    </w:sdtPr>
    <w:sdtEndPr>
      <w:rPr>
        <w:noProof/>
      </w:rPr>
    </w:sdtEndPr>
    <w:sdtContent>
      <w:p w:rsidR="001E4061" w:rsidRPr="00A22A52" w:rsidRDefault="00ED395E" w:rsidP="00A22A52">
        <w:pPr>
          <w:pStyle w:val="Header"/>
          <w:jc w:val="right"/>
          <w:rPr>
            <w:rFonts w:ascii="Times New Roman" w:hAnsi="Times New Roman" w:cs="Times New Roman"/>
            <w:sz w:val="24"/>
            <w:szCs w:val="24"/>
          </w:rPr>
        </w:pPr>
        <w:r w:rsidRPr="00A22A52">
          <w:rPr>
            <w:rFonts w:ascii="Times New Roman" w:hAnsi="Times New Roman" w:cs="Times New Roman"/>
            <w:sz w:val="24"/>
            <w:szCs w:val="24"/>
          </w:rPr>
          <w:t>Running head: INTER-PROFESSIONAL PLAN PROPOSAL</w:t>
        </w:r>
        <w:r>
          <w:rPr>
            <w:rFonts w:ascii="Times New Roman" w:hAnsi="Times New Roman" w:cs="Times New Roman"/>
            <w:sz w:val="24"/>
            <w:szCs w:val="24"/>
          </w:rPr>
          <w:t xml:space="preserve">                                                     </w:t>
        </w:r>
        <w:r w:rsidRPr="00A22A52">
          <w:rPr>
            <w:rFonts w:ascii="Times New Roman" w:hAnsi="Times New Roman" w:cs="Times New Roman"/>
            <w:sz w:val="24"/>
            <w:szCs w:val="24"/>
          </w:rPr>
          <w:t xml:space="preserve"> </w:t>
        </w:r>
        <w:r w:rsidRPr="00A22A52">
          <w:rPr>
            <w:rFonts w:ascii="Times New Roman" w:hAnsi="Times New Roman" w:cs="Times New Roman"/>
            <w:sz w:val="24"/>
            <w:szCs w:val="24"/>
          </w:rPr>
          <w:fldChar w:fldCharType="begin"/>
        </w:r>
        <w:r w:rsidRPr="00A22A52">
          <w:rPr>
            <w:rFonts w:ascii="Times New Roman" w:hAnsi="Times New Roman" w:cs="Times New Roman"/>
            <w:sz w:val="24"/>
            <w:szCs w:val="24"/>
          </w:rPr>
          <w:instrText xml:space="preserve"> PAGE   \* MERGEFORMAT </w:instrText>
        </w:r>
        <w:r w:rsidRPr="00A22A52">
          <w:rPr>
            <w:rFonts w:ascii="Times New Roman" w:hAnsi="Times New Roman" w:cs="Times New Roman"/>
            <w:sz w:val="24"/>
            <w:szCs w:val="24"/>
          </w:rPr>
          <w:fldChar w:fldCharType="separate"/>
        </w:r>
        <w:r w:rsidR="004E49F4">
          <w:rPr>
            <w:rFonts w:ascii="Times New Roman" w:hAnsi="Times New Roman" w:cs="Times New Roman"/>
            <w:noProof/>
            <w:sz w:val="24"/>
            <w:szCs w:val="24"/>
          </w:rPr>
          <w:t>1</w:t>
        </w:r>
        <w:r w:rsidRPr="00A22A5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536AC"/>
    <w:multiLevelType w:val="hybridMultilevel"/>
    <w:tmpl w:val="27A0836A"/>
    <w:lvl w:ilvl="0" w:tplc="65421EEA">
      <w:start w:val="1"/>
      <w:numFmt w:val="decimal"/>
      <w:lvlText w:val="%1."/>
      <w:lvlJc w:val="left"/>
      <w:pPr>
        <w:ind w:left="720" w:hanging="360"/>
      </w:pPr>
      <w:rPr>
        <w:rFonts w:hint="default"/>
      </w:rPr>
    </w:lvl>
    <w:lvl w:ilvl="1" w:tplc="674086EA" w:tentative="1">
      <w:start w:val="1"/>
      <w:numFmt w:val="lowerLetter"/>
      <w:lvlText w:val="%2."/>
      <w:lvlJc w:val="left"/>
      <w:pPr>
        <w:ind w:left="1440" w:hanging="360"/>
      </w:pPr>
    </w:lvl>
    <w:lvl w:ilvl="2" w:tplc="674AE2F8" w:tentative="1">
      <w:start w:val="1"/>
      <w:numFmt w:val="lowerRoman"/>
      <w:lvlText w:val="%3."/>
      <w:lvlJc w:val="right"/>
      <w:pPr>
        <w:ind w:left="2160" w:hanging="180"/>
      </w:pPr>
    </w:lvl>
    <w:lvl w:ilvl="3" w:tplc="EB4A2066" w:tentative="1">
      <w:start w:val="1"/>
      <w:numFmt w:val="decimal"/>
      <w:lvlText w:val="%4."/>
      <w:lvlJc w:val="left"/>
      <w:pPr>
        <w:ind w:left="2880" w:hanging="360"/>
      </w:pPr>
    </w:lvl>
    <w:lvl w:ilvl="4" w:tplc="44725CF4" w:tentative="1">
      <w:start w:val="1"/>
      <w:numFmt w:val="lowerLetter"/>
      <w:lvlText w:val="%5."/>
      <w:lvlJc w:val="left"/>
      <w:pPr>
        <w:ind w:left="3600" w:hanging="360"/>
      </w:pPr>
    </w:lvl>
    <w:lvl w:ilvl="5" w:tplc="992CB212" w:tentative="1">
      <w:start w:val="1"/>
      <w:numFmt w:val="lowerRoman"/>
      <w:lvlText w:val="%6."/>
      <w:lvlJc w:val="right"/>
      <w:pPr>
        <w:ind w:left="4320" w:hanging="180"/>
      </w:pPr>
    </w:lvl>
    <w:lvl w:ilvl="6" w:tplc="E410D6FA" w:tentative="1">
      <w:start w:val="1"/>
      <w:numFmt w:val="decimal"/>
      <w:lvlText w:val="%7."/>
      <w:lvlJc w:val="left"/>
      <w:pPr>
        <w:ind w:left="5040" w:hanging="360"/>
      </w:pPr>
    </w:lvl>
    <w:lvl w:ilvl="7" w:tplc="DBC80074" w:tentative="1">
      <w:start w:val="1"/>
      <w:numFmt w:val="lowerLetter"/>
      <w:lvlText w:val="%8."/>
      <w:lvlJc w:val="left"/>
      <w:pPr>
        <w:ind w:left="5760" w:hanging="360"/>
      </w:pPr>
    </w:lvl>
    <w:lvl w:ilvl="8" w:tplc="B5BA538C" w:tentative="1">
      <w:start w:val="1"/>
      <w:numFmt w:val="lowerRoman"/>
      <w:lvlText w:val="%9."/>
      <w:lvlJc w:val="right"/>
      <w:pPr>
        <w:ind w:left="6480" w:hanging="180"/>
      </w:pPr>
    </w:lvl>
  </w:abstractNum>
  <w:abstractNum w:abstractNumId="1">
    <w:nsid w:val="65BE0674"/>
    <w:multiLevelType w:val="hybridMultilevel"/>
    <w:tmpl w:val="27DA5E34"/>
    <w:lvl w:ilvl="0" w:tplc="F08E2730">
      <w:start w:val="1"/>
      <w:numFmt w:val="lowerRoman"/>
      <w:lvlText w:val="%1."/>
      <w:lvlJc w:val="left"/>
      <w:pPr>
        <w:ind w:left="1440" w:hanging="720"/>
      </w:pPr>
      <w:rPr>
        <w:rFonts w:hint="default"/>
      </w:rPr>
    </w:lvl>
    <w:lvl w:ilvl="1" w:tplc="C5F6E016" w:tentative="1">
      <w:start w:val="1"/>
      <w:numFmt w:val="lowerLetter"/>
      <w:lvlText w:val="%2."/>
      <w:lvlJc w:val="left"/>
      <w:pPr>
        <w:ind w:left="1800" w:hanging="360"/>
      </w:pPr>
    </w:lvl>
    <w:lvl w:ilvl="2" w:tplc="439045DA" w:tentative="1">
      <w:start w:val="1"/>
      <w:numFmt w:val="lowerRoman"/>
      <w:lvlText w:val="%3."/>
      <w:lvlJc w:val="right"/>
      <w:pPr>
        <w:ind w:left="2520" w:hanging="180"/>
      </w:pPr>
    </w:lvl>
    <w:lvl w:ilvl="3" w:tplc="1AA45B5E" w:tentative="1">
      <w:start w:val="1"/>
      <w:numFmt w:val="decimal"/>
      <w:lvlText w:val="%4."/>
      <w:lvlJc w:val="left"/>
      <w:pPr>
        <w:ind w:left="3240" w:hanging="360"/>
      </w:pPr>
    </w:lvl>
    <w:lvl w:ilvl="4" w:tplc="BA002F3C" w:tentative="1">
      <w:start w:val="1"/>
      <w:numFmt w:val="lowerLetter"/>
      <w:lvlText w:val="%5."/>
      <w:lvlJc w:val="left"/>
      <w:pPr>
        <w:ind w:left="3960" w:hanging="360"/>
      </w:pPr>
    </w:lvl>
    <w:lvl w:ilvl="5" w:tplc="70D4FC14" w:tentative="1">
      <w:start w:val="1"/>
      <w:numFmt w:val="lowerRoman"/>
      <w:lvlText w:val="%6."/>
      <w:lvlJc w:val="right"/>
      <w:pPr>
        <w:ind w:left="4680" w:hanging="180"/>
      </w:pPr>
    </w:lvl>
    <w:lvl w:ilvl="6" w:tplc="213C7B10" w:tentative="1">
      <w:start w:val="1"/>
      <w:numFmt w:val="decimal"/>
      <w:lvlText w:val="%7."/>
      <w:lvlJc w:val="left"/>
      <w:pPr>
        <w:ind w:left="5400" w:hanging="360"/>
      </w:pPr>
    </w:lvl>
    <w:lvl w:ilvl="7" w:tplc="8E8AB150" w:tentative="1">
      <w:start w:val="1"/>
      <w:numFmt w:val="lowerLetter"/>
      <w:lvlText w:val="%8."/>
      <w:lvlJc w:val="left"/>
      <w:pPr>
        <w:ind w:left="6120" w:hanging="360"/>
      </w:pPr>
    </w:lvl>
    <w:lvl w:ilvl="8" w:tplc="E29C1ABC" w:tentative="1">
      <w:start w:val="1"/>
      <w:numFmt w:val="lowerRoman"/>
      <w:lvlText w:val="%9."/>
      <w:lvlJc w:val="right"/>
      <w:pPr>
        <w:ind w:left="6840" w:hanging="180"/>
      </w:pPr>
    </w:lvl>
  </w:abstractNum>
  <w:abstractNum w:abstractNumId="2">
    <w:nsid w:val="7BE12C66"/>
    <w:multiLevelType w:val="hybridMultilevel"/>
    <w:tmpl w:val="A53C9B74"/>
    <w:lvl w:ilvl="0" w:tplc="9BB85E16">
      <w:start w:val="1"/>
      <w:numFmt w:val="lowerLetter"/>
      <w:lvlText w:val="%1."/>
      <w:lvlJc w:val="left"/>
      <w:pPr>
        <w:ind w:left="1080" w:hanging="360"/>
      </w:pPr>
      <w:rPr>
        <w:rFonts w:hint="default"/>
      </w:rPr>
    </w:lvl>
    <w:lvl w:ilvl="1" w:tplc="D7D236F4" w:tentative="1">
      <w:start w:val="1"/>
      <w:numFmt w:val="lowerLetter"/>
      <w:lvlText w:val="%2."/>
      <w:lvlJc w:val="left"/>
      <w:pPr>
        <w:ind w:left="1800" w:hanging="360"/>
      </w:pPr>
    </w:lvl>
    <w:lvl w:ilvl="2" w:tplc="B4BC194C" w:tentative="1">
      <w:start w:val="1"/>
      <w:numFmt w:val="lowerRoman"/>
      <w:lvlText w:val="%3."/>
      <w:lvlJc w:val="right"/>
      <w:pPr>
        <w:ind w:left="2520" w:hanging="180"/>
      </w:pPr>
    </w:lvl>
    <w:lvl w:ilvl="3" w:tplc="EAB02624" w:tentative="1">
      <w:start w:val="1"/>
      <w:numFmt w:val="decimal"/>
      <w:lvlText w:val="%4."/>
      <w:lvlJc w:val="left"/>
      <w:pPr>
        <w:ind w:left="3240" w:hanging="360"/>
      </w:pPr>
    </w:lvl>
    <w:lvl w:ilvl="4" w:tplc="78887D44" w:tentative="1">
      <w:start w:val="1"/>
      <w:numFmt w:val="lowerLetter"/>
      <w:lvlText w:val="%5."/>
      <w:lvlJc w:val="left"/>
      <w:pPr>
        <w:ind w:left="3960" w:hanging="360"/>
      </w:pPr>
    </w:lvl>
    <w:lvl w:ilvl="5" w:tplc="3236D336" w:tentative="1">
      <w:start w:val="1"/>
      <w:numFmt w:val="lowerRoman"/>
      <w:lvlText w:val="%6."/>
      <w:lvlJc w:val="right"/>
      <w:pPr>
        <w:ind w:left="4680" w:hanging="180"/>
      </w:pPr>
    </w:lvl>
    <w:lvl w:ilvl="6" w:tplc="74A6857E" w:tentative="1">
      <w:start w:val="1"/>
      <w:numFmt w:val="decimal"/>
      <w:lvlText w:val="%7."/>
      <w:lvlJc w:val="left"/>
      <w:pPr>
        <w:ind w:left="5400" w:hanging="360"/>
      </w:pPr>
    </w:lvl>
    <w:lvl w:ilvl="7" w:tplc="C8CCBFEA" w:tentative="1">
      <w:start w:val="1"/>
      <w:numFmt w:val="lowerLetter"/>
      <w:lvlText w:val="%8."/>
      <w:lvlJc w:val="left"/>
      <w:pPr>
        <w:ind w:left="6120" w:hanging="360"/>
      </w:pPr>
    </w:lvl>
    <w:lvl w:ilvl="8" w:tplc="0DCA65AE"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061"/>
    <w:rsid w:val="00006FC1"/>
    <w:rsid w:val="00093CC8"/>
    <w:rsid w:val="00106214"/>
    <w:rsid w:val="00125C0F"/>
    <w:rsid w:val="001D7B8C"/>
    <w:rsid w:val="001E4061"/>
    <w:rsid w:val="0020141C"/>
    <w:rsid w:val="002444D9"/>
    <w:rsid w:val="00250B57"/>
    <w:rsid w:val="00266FD9"/>
    <w:rsid w:val="003167AF"/>
    <w:rsid w:val="00317F82"/>
    <w:rsid w:val="003556AA"/>
    <w:rsid w:val="00401C0F"/>
    <w:rsid w:val="0047485D"/>
    <w:rsid w:val="004E49F4"/>
    <w:rsid w:val="0053149E"/>
    <w:rsid w:val="00537729"/>
    <w:rsid w:val="005F1093"/>
    <w:rsid w:val="00600514"/>
    <w:rsid w:val="0060453A"/>
    <w:rsid w:val="006B54D9"/>
    <w:rsid w:val="006D5CA9"/>
    <w:rsid w:val="007561E2"/>
    <w:rsid w:val="00766442"/>
    <w:rsid w:val="007762D1"/>
    <w:rsid w:val="007D3369"/>
    <w:rsid w:val="00833724"/>
    <w:rsid w:val="00840FC5"/>
    <w:rsid w:val="0088685B"/>
    <w:rsid w:val="008C1EF3"/>
    <w:rsid w:val="008D001C"/>
    <w:rsid w:val="009816C5"/>
    <w:rsid w:val="00991C2C"/>
    <w:rsid w:val="009E237F"/>
    <w:rsid w:val="00A22A52"/>
    <w:rsid w:val="00A316C3"/>
    <w:rsid w:val="00A8796B"/>
    <w:rsid w:val="00A9054A"/>
    <w:rsid w:val="00AF3E7D"/>
    <w:rsid w:val="00B24102"/>
    <w:rsid w:val="00B813E6"/>
    <w:rsid w:val="00BB649C"/>
    <w:rsid w:val="00C549EE"/>
    <w:rsid w:val="00D60B8C"/>
    <w:rsid w:val="00D80AF5"/>
    <w:rsid w:val="00D81990"/>
    <w:rsid w:val="00D82389"/>
    <w:rsid w:val="00DD269D"/>
    <w:rsid w:val="00E336B6"/>
    <w:rsid w:val="00E44313"/>
    <w:rsid w:val="00E44941"/>
    <w:rsid w:val="00E60EE5"/>
    <w:rsid w:val="00ED395E"/>
    <w:rsid w:val="00ED3FD3"/>
    <w:rsid w:val="00EE6561"/>
    <w:rsid w:val="00FE3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061"/>
  </w:style>
  <w:style w:type="paragraph" w:styleId="Footer">
    <w:name w:val="footer"/>
    <w:basedOn w:val="Normal"/>
    <w:link w:val="FooterChar"/>
    <w:uiPriority w:val="99"/>
    <w:unhideWhenUsed/>
    <w:rsid w:val="001E4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061"/>
  </w:style>
  <w:style w:type="paragraph" w:styleId="ListParagraph">
    <w:name w:val="List Paragraph"/>
    <w:basedOn w:val="Normal"/>
    <w:uiPriority w:val="34"/>
    <w:qFormat/>
    <w:rsid w:val="00DD269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061"/>
  </w:style>
  <w:style w:type="paragraph" w:styleId="Footer">
    <w:name w:val="footer"/>
    <w:basedOn w:val="Normal"/>
    <w:link w:val="FooterChar"/>
    <w:uiPriority w:val="99"/>
    <w:unhideWhenUsed/>
    <w:rsid w:val="001E4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061"/>
  </w:style>
  <w:style w:type="paragraph" w:styleId="ListParagraph">
    <w:name w:val="List Paragraph"/>
    <w:basedOn w:val="Normal"/>
    <w:uiPriority w:val="34"/>
    <w:qFormat/>
    <w:rsid w:val="00DD26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cp:revision>
  <dcterms:created xsi:type="dcterms:W3CDTF">2020-04-11T20:19:00Z</dcterms:created>
  <dcterms:modified xsi:type="dcterms:W3CDTF">2020-04-11T20:53:00Z</dcterms:modified>
</cp:coreProperties>
</file>